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oktober 2020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december 2020</w:t>
        <w:tab/>
      </w:r>
    </w:p>
    <w:p w:rsidR="00000000" w:rsidDel="00000000" w:rsidP="00000000" w:rsidRDefault="00000000" w:rsidRPr="00000000" w14:paraId="0000000C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</w:t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4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mw. dr. Y (Yasmin) Namavar,  aios U</w:t>
      </w:r>
      <w:r w:rsidDel="00000000" w:rsidR="00000000" w:rsidRPr="00000000">
        <w:rPr>
          <w:rtl w:val="0"/>
        </w:rPr>
        <w:t xml:space="preserve">MC, locatie AMC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rtl w:val="0"/>
        </w:rPr>
        <w:t xml:space="preserve">Hyperprolinemie &amp; psychiatrische ziekten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mw. dr. J.R. Zinkstok, psychiater UMC Utrecht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M.J. (Jedidja) Fortuijn, aios GGZ inGeest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sz w:val="19.92074966430664"/>
          <w:szCs w:val="19.92074966430664"/>
          <w:rtl w:val="0"/>
        </w:rPr>
        <w:t xml:space="preserve">De verlengde-rouwstoornis: relevantie voor de GGZ? </w:t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prof. dr. G.E. Smid, psychiater </w:t>
      </w:r>
      <w:r w:rsidDel="00000000" w:rsidR="00000000" w:rsidRPr="00000000">
        <w:rPr>
          <w:sz w:val="19.92074966430664"/>
          <w:szCs w:val="19.92074966430664"/>
          <w:rtl w:val="0"/>
        </w:rPr>
        <w:t xml:space="preserve">ARQ Centrum ‘45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drs T.J.C. (Thomas) Zoon MSc., aios U</w:t>
      </w:r>
      <w:r w:rsidDel="00000000" w:rsidR="00000000" w:rsidRPr="00000000">
        <w:rPr>
          <w:rtl w:val="0"/>
        </w:rPr>
        <w:t xml:space="preserve">MC, locatie AMC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Titel</w:t>
        <w:tab/>
        <w:t xml:space="preserve">:</w:t>
        <w:tab/>
        <w:t xml:space="preserve">Diepe hersenstimulatie voor de ziekte van Parkinson en apathie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  <w:t xml:space="preserve">mw. dr. G. van Rooijen, psychiater UMC, locatie AMC</w:t>
        <w:tab/>
        <w:tab/>
        <w:tab/>
        <w:tab/>
      </w:r>
    </w:p>
    <w:p w:rsidR="00000000" w:rsidDel="00000000" w:rsidP="00000000" w:rsidRDefault="00000000" w:rsidRPr="00000000" w14:paraId="00000022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 Eindtijd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t xml:space="preserve"> </w:t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P.P. de Koning, opleider UMC, locatie AMC</w:t>
      </w:r>
    </w:p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B">
      <w:pPr>
        <w:spacing w:line="252.00000000000003" w:lineRule="auto"/>
        <w:rPr/>
      </w:pPr>
      <w:bookmarkStart w:colFirst="0" w:colLast="0" w:name="_heading=h.ts109mz7av9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NB</w:t>
      </w:r>
      <w:r w:rsidDel="00000000" w:rsidR="00000000" w:rsidRPr="00000000">
        <w:rPr>
          <w:rtl w:val="0"/>
        </w:rPr>
        <w:t xml:space="preserve"> De bijeenkomst is geaccrediteerd. </w:t>
      </w:r>
      <w:r w:rsidDel="00000000" w:rsidR="00000000" w:rsidRPr="00000000">
        <w:rPr>
          <w:b w:val="1"/>
          <w:color w:val="ff0000"/>
          <w:rtl w:val="0"/>
        </w:rPr>
        <w:t xml:space="preserve">LET OP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</w:t>
      </w:r>
    </w:p>
    <w:p w:rsidR="00000000" w:rsidDel="00000000" w:rsidP="00000000" w:rsidRDefault="00000000" w:rsidRPr="00000000" w14:paraId="0000002D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in te vullen!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2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C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F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4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8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qdqpg2cNKHADkfZzhViUY9HCA==">AMUW2mVUzndf0IYwVo624AEW6FEioTZ8vnHle5mBeHQAhmiv83yD/n0x/1Uk9QkKIDg8O/wZD9H+RAQ7zF6ZuDXyYNBJ2oE088kvUgtJ8tyhdkbUNhFJx3bW727ASPegfVu+Te2MAnzm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